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17C" w:rsidRPr="0095680F" w:rsidRDefault="0082617C" w:rsidP="008261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TEACHERS’ PERCEPTION ON THE </w:t>
      </w:r>
      <w:r w:rsidRPr="0095680F">
        <w:rPr>
          <w:rFonts w:ascii="Times New Roman" w:hAnsi="Times New Roman" w:cs="Times New Roman"/>
          <w:sz w:val="28"/>
          <w:szCs w:val="28"/>
        </w:rPr>
        <w:t>EFFICACY OF EMBODIED LEARNING ON THE 21ST CENTURY ENGLISH LANGUAGE CLASSROOM</w:t>
      </w:r>
    </w:p>
    <w:p w:rsidR="0082617C" w:rsidRDefault="0082617C" w:rsidP="0082617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2617C" w:rsidRPr="00115562" w:rsidRDefault="0082617C" w:rsidP="0082617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5562">
        <w:rPr>
          <w:rFonts w:ascii="Times New Roman" w:hAnsi="Times New Roman" w:cs="Times New Roman"/>
          <w:sz w:val="28"/>
          <w:szCs w:val="28"/>
        </w:rPr>
        <w:t>By</w:t>
      </w:r>
    </w:p>
    <w:p w:rsidR="0082617C" w:rsidRDefault="0082617C" w:rsidP="0082617C">
      <w:pPr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2617C" w:rsidRDefault="0082617C" w:rsidP="0082617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5562">
        <w:rPr>
          <w:rFonts w:ascii="Times New Roman" w:hAnsi="Times New Roman" w:cs="Times New Roman"/>
          <w:b/>
          <w:bCs/>
          <w:sz w:val="28"/>
          <w:szCs w:val="28"/>
        </w:rPr>
        <w:t>DR AMINA AHMADU IDRIS</w:t>
      </w:r>
      <w:r w:rsidRPr="00FD47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2617C" w:rsidRPr="008D2AD2" w:rsidRDefault="0082617C" w:rsidP="0082617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2AD2">
        <w:rPr>
          <w:rFonts w:ascii="Times New Roman" w:hAnsi="Times New Roman" w:cs="Times New Roman"/>
          <w:b/>
          <w:bCs/>
          <w:sz w:val="28"/>
          <w:szCs w:val="28"/>
        </w:rPr>
        <w:t>DEPARTMENT OF ENGLISH</w:t>
      </w:r>
    </w:p>
    <w:p w:rsidR="0082617C" w:rsidRDefault="0082617C" w:rsidP="0082617C">
      <w:pPr>
        <w:spacing w:after="0" w:line="240" w:lineRule="auto"/>
        <w:contextualSpacing/>
        <w:jc w:val="center"/>
        <w:rPr>
          <w:rStyle w:val="Hyperlink"/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IBRAHIM BADAMASI BABANGIDA UNIVERSITY LAPAI, NIGER STATE,</w:t>
      </w:r>
      <w:r w:rsidRPr="00115562">
        <w:rPr>
          <w:rFonts w:ascii="Times New Roman" w:hAnsi="Times New Roman" w:cs="Times New Roman"/>
          <w:b/>
          <w:bCs/>
          <w:sz w:val="28"/>
          <w:szCs w:val="28"/>
        </w:rPr>
        <w:t xml:space="preserve"> NIGERIA</w:t>
      </w:r>
    </w:p>
    <w:p w:rsidR="0082617C" w:rsidRDefault="0082617C" w:rsidP="008261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7F63">
        <w:rPr>
          <w:rStyle w:val="Hyperlink"/>
          <w:rFonts w:ascii="Times New Roman" w:hAnsi="Times New Roman" w:cs="Times New Roman"/>
          <w:b/>
          <w:bCs/>
          <w:sz w:val="28"/>
          <w:szCs w:val="28"/>
        </w:rPr>
        <w:t>idrisamina@ibbu.edu.ng</w:t>
      </w:r>
    </w:p>
    <w:p w:rsidR="0082617C" w:rsidRDefault="0082617C" w:rsidP="008261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+2348072527219</w:t>
      </w:r>
    </w:p>
    <w:p w:rsidR="0082617C" w:rsidRDefault="0082617C" w:rsidP="0082617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617C" w:rsidRPr="0082617C" w:rsidRDefault="0082617C" w:rsidP="008261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617C">
        <w:rPr>
          <w:rFonts w:ascii="Times New Roman" w:hAnsi="Times New Roman" w:cs="Times New Roman"/>
          <w:b/>
          <w:sz w:val="28"/>
          <w:szCs w:val="28"/>
        </w:rPr>
        <w:t>ABSTRACT</w:t>
      </w:r>
    </w:p>
    <w:p w:rsidR="0082617C" w:rsidRPr="0082617C" w:rsidRDefault="0082617C" w:rsidP="0082617C">
      <w:pPr>
        <w:jc w:val="both"/>
        <w:rPr>
          <w:rFonts w:ascii="Times New Roman" w:hAnsi="Times New Roman" w:cs="Times New Roman"/>
          <w:sz w:val="28"/>
          <w:szCs w:val="28"/>
        </w:rPr>
      </w:pPr>
      <w:r w:rsidRPr="0082617C">
        <w:rPr>
          <w:rFonts w:ascii="Times New Roman" w:hAnsi="Times New Roman" w:cs="Times New Roman"/>
          <w:sz w:val="28"/>
          <w:szCs w:val="28"/>
        </w:rPr>
        <w:t>Embodied learning is an innovative pedagogical approach that integrates physical movement and sensory experiences to enhance cognitive development.</w:t>
      </w:r>
      <w:r w:rsidRPr="0082617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A04F5F">
        <w:rPr>
          <w:rFonts w:ascii="Times New Roman" w:hAnsi="Times New Roman" w:cs="Times New Roman"/>
          <w:sz w:val="28"/>
          <w:szCs w:val="28"/>
        </w:rPr>
        <w:t>Embodiment re</w:t>
      </w:r>
      <w:r w:rsidR="00A04F5F">
        <w:rPr>
          <w:rFonts w:ascii="Times New Roman" w:hAnsi="Times New Roman" w:cs="Times New Roman"/>
          <w:sz w:val="28"/>
          <w:szCs w:val="28"/>
        </w:rPr>
        <w:t xml:space="preserve">fers to how we explore our body, </w:t>
      </w:r>
      <w:r w:rsidR="00A04F5F">
        <w:rPr>
          <w:rFonts w:ascii="Times New Roman" w:hAnsi="Times New Roman" w:cs="Times New Roman"/>
          <w:sz w:val="28"/>
          <w:szCs w:val="28"/>
        </w:rPr>
        <w:t xml:space="preserve">our abilities, </w:t>
      </w:r>
      <w:r w:rsidR="00A04F5F">
        <w:rPr>
          <w:rFonts w:ascii="Times New Roman" w:hAnsi="Times New Roman" w:cs="Times New Roman"/>
          <w:sz w:val="28"/>
          <w:szCs w:val="28"/>
        </w:rPr>
        <w:t xml:space="preserve">in the teaching and learning process </w:t>
      </w:r>
      <w:r w:rsidR="00A04F5F">
        <w:rPr>
          <w:rFonts w:ascii="Times New Roman" w:hAnsi="Times New Roman" w:cs="Times New Roman"/>
          <w:sz w:val="28"/>
          <w:szCs w:val="28"/>
        </w:rPr>
        <w:t>rather than contempl</w:t>
      </w:r>
      <w:r w:rsidR="00A04F5F">
        <w:rPr>
          <w:rFonts w:ascii="Times New Roman" w:hAnsi="Times New Roman" w:cs="Times New Roman"/>
          <w:sz w:val="28"/>
          <w:szCs w:val="28"/>
        </w:rPr>
        <w:t xml:space="preserve">ating deficiencies and disabilities. </w:t>
      </w:r>
      <w:r w:rsidR="00A04F5F">
        <w:rPr>
          <w:rFonts w:ascii="Times New Roman" w:hAnsi="Times New Roman" w:cs="Times New Roman"/>
          <w:sz w:val="28"/>
          <w:szCs w:val="28"/>
        </w:rPr>
        <w:t>Embodied Learning Strategies in the English Language Classroom refer to teaching approaches that incorporate physical movement, gestures, and sensory experiences to enhance language learning.</w:t>
      </w:r>
      <w:r w:rsidR="00A04F5F">
        <w:rPr>
          <w:rFonts w:ascii="Times New Roman" w:hAnsi="Times New Roman" w:cs="Times New Roman"/>
          <w:sz w:val="28"/>
          <w:szCs w:val="28"/>
        </w:rPr>
        <w:t xml:space="preserve"> T</w:t>
      </w:r>
      <w:r w:rsidR="00A04F5F" w:rsidRPr="0082617C">
        <w:rPr>
          <w:rFonts w:ascii="Times New Roman" w:hAnsi="Times New Roman" w:cs="Times New Roman"/>
          <w:sz w:val="28"/>
          <w:szCs w:val="28"/>
        </w:rPr>
        <w:t>his</w:t>
      </w:r>
      <w:r w:rsidRPr="0082617C">
        <w:rPr>
          <w:rFonts w:ascii="Times New Roman" w:hAnsi="Times New Roman" w:cs="Times New Roman"/>
          <w:sz w:val="28"/>
          <w:szCs w:val="28"/>
        </w:rPr>
        <w:t xml:space="preserve"> study investigates the efficacy of embodied learning on the 21st century English language classroom. By incorporating gesture, movement, and action</w:t>
      </w:r>
      <w:r w:rsidR="00230684">
        <w:rPr>
          <w:rFonts w:ascii="Times New Roman" w:hAnsi="Times New Roman" w:cs="Times New Roman"/>
          <w:sz w:val="28"/>
          <w:szCs w:val="28"/>
        </w:rPr>
        <w:t xml:space="preserve"> into language instruction. </w:t>
      </w:r>
      <w:bookmarkStart w:id="0" w:name="_GoBack"/>
      <w:bookmarkEnd w:id="0"/>
      <w:r w:rsidR="00230684">
        <w:rPr>
          <w:rFonts w:ascii="Times New Roman" w:hAnsi="Times New Roman" w:cs="Times New Roman"/>
          <w:sz w:val="28"/>
          <w:szCs w:val="28"/>
        </w:rPr>
        <w:t>This</w:t>
      </w:r>
      <w:r w:rsidRPr="0082617C">
        <w:rPr>
          <w:rFonts w:ascii="Times New Roman" w:hAnsi="Times New Roman" w:cs="Times New Roman"/>
          <w:sz w:val="28"/>
          <w:szCs w:val="28"/>
        </w:rPr>
        <w:t xml:space="preserve"> research examines Embodied Learning Strategies in English Language Classrooms, Importance of innovative approaches in English language learning, traditional approaches to English language teaching</w:t>
      </w:r>
      <w:r w:rsidR="00A04F5F" w:rsidRPr="0082617C">
        <w:rPr>
          <w:rFonts w:ascii="Times New Roman" w:hAnsi="Times New Roman" w:cs="Times New Roman"/>
          <w:sz w:val="28"/>
          <w:szCs w:val="28"/>
        </w:rPr>
        <w:t>, benefits</w:t>
      </w:r>
      <w:r w:rsidRPr="0082617C">
        <w:rPr>
          <w:rFonts w:ascii="Times New Roman" w:hAnsi="Times New Roman" w:cs="Times New Roman"/>
          <w:sz w:val="28"/>
          <w:szCs w:val="28"/>
        </w:rPr>
        <w:t xml:space="preserve"> of Embodied Learning in English Language Acquisition, Challenges and Limitations of Embodied Learning</w:t>
      </w:r>
      <w:r w:rsidR="00A04F5F">
        <w:rPr>
          <w:rFonts w:ascii="Times New Roman" w:hAnsi="Times New Roman" w:cs="Times New Roman"/>
          <w:sz w:val="28"/>
          <w:szCs w:val="28"/>
        </w:rPr>
        <w:t xml:space="preserve"> were also discussed</w:t>
      </w:r>
      <w:r w:rsidRPr="0082617C">
        <w:rPr>
          <w:rFonts w:ascii="Times New Roman" w:hAnsi="Times New Roman" w:cs="Times New Roman"/>
          <w:sz w:val="28"/>
          <w:szCs w:val="28"/>
        </w:rPr>
        <w:t>.</w:t>
      </w:r>
      <w:r w:rsidRPr="008261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617C">
        <w:rPr>
          <w:rFonts w:ascii="Times New Roman" w:hAnsi="Times New Roman" w:cs="Times New Roman"/>
          <w:sz w:val="28"/>
          <w:szCs w:val="28"/>
        </w:rPr>
        <w:t>This research aims at informing English language  teachers on the benefits of embracing modern  teaching approaches, fostering a more engaging, interactive, and effective learning environment for students in the 21st century.</w:t>
      </w:r>
    </w:p>
    <w:p w:rsidR="0082617C" w:rsidRPr="0095680F" w:rsidRDefault="0082617C" w:rsidP="0082617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2617C" w:rsidRPr="0095680F" w:rsidRDefault="0082617C" w:rsidP="0082617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5680F">
        <w:rPr>
          <w:rFonts w:ascii="Times New Roman" w:hAnsi="Times New Roman" w:cs="Times New Roman"/>
          <w:b/>
          <w:sz w:val="28"/>
          <w:szCs w:val="28"/>
        </w:rPr>
        <w:t>Key words</w:t>
      </w:r>
      <w:r w:rsidRPr="0095680F">
        <w:rPr>
          <w:rFonts w:ascii="Times New Roman" w:hAnsi="Times New Roman" w:cs="Times New Roman"/>
          <w:sz w:val="28"/>
          <w:szCs w:val="28"/>
        </w:rPr>
        <w:t>: Embodied Learning, English Language Classrooms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5680F">
        <w:rPr>
          <w:rFonts w:ascii="Times New Roman" w:hAnsi="Times New Roman" w:cs="Times New Roman"/>
          <w:sz w:val="28"/>
          <w:szCs w:val="28"/>
        </w:rPr>
        <w:t>Innovative Approaches</w:t>
      </w:r>
      <w:r>
        <w:rPr>
          <w:rFonts w:ascii="Times New Roman" w:hAnsi="Times New Roman" w:cs="Times New Roman"/>
          <w:sz w:val="28"/>
          <w:szCs w:val="28"/>
        </w:rPr>
        <w:t xml:space="preserve"> and 21st century.</w:t>
      </w:r>
    </w:p>
    <w:p w:rsidR="0082617C" w:rsidRPr="001B6F5D" w:rsidRDefault="0082617C" w:rsidP="0082617C">
      <w:pPr>
        <w:spacing w:line="48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65F0E" w:rsidRDefault="00665F0E"/>
    <w:sectPr w:rsidR="00665F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17C"/>
    <w:rsid w:val="00230684"/>
    <w:rsid w:val="00665F0E"/>
    <w:rsid w:val="0082617C"/>
    <w:rsid w:val="00A0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E69F00-EDFC-4CFE-9E4F-01B30323B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61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2617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0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2026-04-01T16:41:00Z</dcterms:created>
  <dcterms:modified xsi:type="dcterms:W3CDTF">2026-04-01T16:41:00Z</dcterms:modified>
</cp:coreProperties>
</file>